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268D9D" wp14:paraId="6B177056" wp14:textId="2069F324">
      <w:pPr>
        <w:rPr>
          <w:b w:val="1"/>
          <w:bCs w:val="1"/>
        </w:rPr>
      </w:pPr>
      <w:r w:rsidRPr="0C268D9D" w:rsidR="3965C369">
        <w:rPr>
          <w:b w:val="1"/>
          <w:bCs w:val="1"/>
        </w:rPr>
        <w:t xml:space="preserve">Faits </w:t>
      </w:r>
      <w:r w:rsidRPr="0C268D9D" w:rsidR="3965C369">
        <w:rPr>
          <w:b w:val="1"/>
          <w:bCs w:val="1"/>
        </w:rPr>
        <w:t>saillants</w:t>
      </w:r>
      <w:r w:rsidRPr="0C268D9D" w:rsidR="3965C369">
        <w:rPr>
          <w:b w:val="1"/>
          <w:bCs w:val="1"/>
        </w:rPr>
        <w:t xml:space="preserve"> du budget du Manitoba </w:t>
      </w:r>
    </w:p>
    <w:p xmlns:wp14="http://schemas.microsoft.com/office/word/2010/wordml" w:rsidP="0C268D9D" wp14:paraId="74D2399D" wp14:textId="0B514AF6">
      <w:pPr>
        <w:pStyle w:val="Normal"/>
        <w:rPr/>
      </w:pPr>
      <w:r w:rsidR="3965C369">
        <w:rPr/>
        <w:t xml:space="preserve">Le </w:t>
      </w:r>
      <w:r w:rsidR="3965C369">
        <w:rPr/>
        <w:t>mardi</w:t>
      </w:r>
      <w:r w:rsidR="3965C369">
        <w:rPr/>
        <w:t xml:space="preserve"> 2 </w:t>
      </w:r>
      <w:r w:rsidR="3965C369">
        <w:rPr/>
        <w:t>avril</w:t>
      </w:r>
      <w:r w:rsidR="3965C369">
        <w:rPr/>
        <w:t xml:space="preserve"> à 15 h 42 HNE, le </w:t>
      </w:r>
      <w:r w:rsidR="3965C369">
        <w:rPr/>
        <w:t>ministre</w:t>
      </w:r>
      <w:r w:rsidR="3965C369">
        <w:rPr/>
        <w:t xml:space="preserve"> des Finances du Manitoba, Adrien Sala, a pris la parole à </w:t>
      </w:r>
      <w:r w:rsidR="3965C369">
        <w:rPr/>
        <w:t>l'Assemblée</w:t>
      </w:r>
      <w:r w:rsidR="3965C369">
        <w:rPr/>
        <w:t xml:space="preserve"> </w:t>
      </w:r>
      <w:r w:rsidR="3965C369">
        <w:rPr/>
        <w:t>législative</w:t>
      </w:r>
      <w:r w:rsidR="3965C369">
        <w:rPr/>
        <w:t xml:space="preserve"> pour </w:t>
      </w:r>
      <w:r w:rsidR="3965C369">
        <w:rPr/>
        <w:t>présenter</w:t>
      </w:r>
      <w:r w:rsidR="3965C369">
        <w:rPr/>
        <w:t xml:space="preserve"> son premier budget. Le budget </w:t>
      </w:r>
      <w:r w:rsidR="3965C369">
        <w:rPr/>
        <w:t>est</w:t>
      </w:r>
      <w:r w:rsidR="3965C369">
        <w:rPr/>
        <w:t xml:space="preserve"> </w:t>
      </w:r>
      <w:r w:rsidR="3965C369">
        <w:rPr/>
        <w:t>fortement</w:t>
      </w:r>
      <w:r w:rsidR="3965C369">
        <w:rPr/>
        <w:t xml:space="preserve"> </w:t>
      </w:r>
      <w:r w:rsidR="3965C369">
        <w:rPr/>
        <w:t>axé</w:t>
      </w:r>
      <w:r w:rsidR="3965C369">
        <w:rPr/>
        <w:t xml:space="preserve"> sur la </w:t>
      </w:r>
      <w:r w:rsidR="3965C369">
        <w:rPr/>
        <w:t>réforme</w:t>
      </w:r>
      <w:r w:rsidR="3965C369">
        <w:rPr/>
        <w:t xml:space="preserve"> des </w:t>
      </w:r>
      <w:r w:rsidR="3965C369">
        <w:rPr/>
        <w:t>soins</w:t>
      </w:r>
      <w:r w:rsidR="3965C369">
        <w:rPr/>
        <w:t xml:space="preserve"> de </w:t>
      </w:r>
      <w:r w:rsidR="3965C369">
        <w:rPr/>
        <w:t>santé</w:t>
      </w:r>
      <w:r w:rsidR="3965C369">
        <w:rPr/>
        <w:t xml:space="preserve"> et les initiatives de reconstruction, </w:t>
      </w:r>
      <w:r w:rsidR="3965C369">
        <w:rPr/>
        <w:t>ainsi</w:t>
      </w:r>
      <w:r w:rsidR="3965C369">
        <w:rPr/>
        <w:t xml:space="preserve"> que sur les </w:t>
      </w:r>
      <w:r w:rsidR="3965C369">
        <w:rPr/>
        <w:t>mesures</w:t>
      </w:r>
      <w:r w:rsidR="3965C369">
        <w:rPr/>
        <w:t xml:space="preserve"> </w:t>
      </w:r>
      <w:r w:rsidR="3965C369">
        <w:rPr/>
        <w:t>visant</w:t>
      </w:r>
      <w:r w:rsidR="3965C369">
        <w:rPr/>
        <w:t xml:space="preserve"> à </w:t>
      </w:r>
      <w:r w:rsidR="3965C369">
        <w:rPr/>
        <w:t>rendre</w:t>
      </w:r>
      <w:r w:rsidR="3965C369">
        <w:rPr/>
        <w:t xml:space="preserve"> le </w:t>
      </w:r>
      <w:r w:rsidR="3965C369">
        <w:rPr/>
        <w:t>système</w:t>
      </w:r>
      <w:r w:rsidR="3965C369">
        <w:rPr/>
        <w:t xml:space="preserve"> plus </w:t>
      </w:r>
      <w:r w:rsidR="3965C369">
        <w:rPr/>
        <w:t>abordable</w:t>
      </w:r>
      <w:r w:rsidR="3965C369">
        <w:rPr/>
        <w:t xml:space="preserve"> pour les </w:t>
      </w:r>
      <w:r w:rsidR="3965C369">
        <w:rPr/>
        <w:t>familles</w:t>
      </w:r>
      <w:r w:rsidR="3965C369">
        <w:rPr/>
        <w:t xml:space="preserve">. </w:t>
      </w:r>
    </w:p>
    <w:p xmlns:wp14="http://schemas.microsoft.com/office/word/2010/wordml" w:rsidP="0C268D9D" wp14:paraId="166FDF63" wp14:textId="2069F324">
      <w:pPr>
        <w:pStyle w:val="Normal"/>
        <w:rPr/>
      </w:pPr>
      <w:r w:rsidR="3965C369">
        <w:rPr/>
        <w:t xml:space="preserve">Le budget 2024 du Manitoba </w:t>
      </w:r>
      <w:r w:rsidR="3965C369">
        <w:rPr/>
        <w:t>est</w:t>
      </w:r>
      <w:r w:rsidR="3965C369">
        <w:rPr/>
        <w:t xml:space="preserve"> </w:t>
      </w:r>
      <w:r w:rsidR="3965C369">
        <w:rPr/>
        <w:t>axé</w:t>
      </w:r>
      <w:r w:rsidR="3965C369">
        <w:rPr/>
        <w:t xml:space="preserve"> sur les </w:t>
      </w:r>
      <w:r w:rsidR="3965C369">
        <w:rPr/>
        <w:t>thèmes</w:t>
      </w:r>
      <w:r w:rsidR="3965C369">
        <w:rPr/>
        <w:t xml:space="preserve"> </w:t>
      </w:r>
      <w:r w:rsidR="3965C369">
        <w:rPr/>
        <w:t>suivants</w:t>
      </w:r>
      <w:r w:rsidR="3965C369">
        <w:rPr/>
        <w:t xml:space="preserve"> :  </w:t>
      </w:r>
    </w:p>
    <w:p xmlns:wp14="http://schemas.microsoft.com/office/word/2010/wordml" w:rsidP="14337D8A" wp14:paraId="786D5594" wp14:textId="7B37AD44">
      <w:pPr>
        <w:pStyle w:val="ListParagraph"/>
        <w:numPr>
          <w:ilvl w:val="0"/>
          <w:numId w:val="1"/>
        </w:numPr>
        <w:rPr/>
      </w:pPr>
      <w:r w:rsidR="3965C369">
        <w:rPr/>
        <w:t>Reconstruire</w:t>
      </w:r>
      <w:r w:rsidR="3965C369">
        <w:rPr/>
        <w:t xml:space="preserve"> les </w:t>
      </w:r>
      <w:r w:rsidR="3965C369">
        <w:rPr/>
        <w:t>soins</w:t>
      </w:r>
      <w:r w:rsidR="3965C369">
        <w:rPr/>
        <w:t xml:space="preserve"> de </w:t>
      </w:r>
      <w:r w:rsidR="3965C369">
        <w:rPr/>
        <w:t>santé</w:t>
      </w:r>
      <w:r w:rsidR="3965C369">
        <w:rPr/>
        <w:t xml:space="preserve"> </w:t>
      </w:r>
    </w:p>
    <w:p xmlns:wp14="http://schemas.microsoft.com/office/word/2010/wordml" w:rsidP="14337D8A" wp14:paraId="00DE5F4E" wp14:textId="7B37AD44">
      <w:pPr>
        <w:pStyle w:val="ListParagraph"/>
        <w:numPr>
          <w:ilvl w:val="0"/>
          <w:numId w:val="1"/>
        </w:numPr>
        <w:rPr/>
      </w:pPr>
      <w:r w:rsidR="3965C369">
        <w:rPr/>
        <w:t>Réduire</w:t>
      </w:r>
      <w:r w:rsidR="3965C369">
        <w:rPr/>
        <w:t xml:space="preserve"> les </w:t>
      </w:r>
      <w:r w:rsidR="3965C369">
        <w:rPr/>
        <w:t>coûts</w:t>
      </w:r>
      <w:r w:rsidR="3965C369">
        <w:rPr/>
        <w:t xml:space="preserve"> pour les </w:t>
      </w:r>
      <w:r w:rsidR="3965C369">
        <w:rPr/>
        <w:t>familles</w:t>
      </w:r>
      <w:r w:rsidR="3965C369">
        <w:rPr/>
        <w:t xml:space="preserve"> </w:t>
      </w:r>
    </w:p>
    <w:p xmlns:wp14="http://schemas.microsoft.com/office/word/2010/wordml" w:rsidP="14337D8A" wp14:paraId="4EE3EB7B" wp14:textId="7B37AD44">
      <w:pPr>
        <w:pStyle w:val="ListParagraph"/>
        <w:numPr>
          <w:ilvl w:val="0"/>
          <w:numId w:val="1"/>
        </w:numPr>
        <w:rPr/>
      </w:pPr>
      <w:r w:rsidR="3965C369">
        <w:rPr/>
        <w:t xml:space="preserve">Des </w:t>
      </w:r>
      <w:r w:rsidR="3965C369">
        <w:rPr/>
        <w:t>familles</w:t>
      </w:r>
      <w:r w:rsidR="3965C369">
        <w:rPr/>
        <w:t xml:space="preserve"> </w:t>
      </w:r>
      <w:r w:rsidR="3965C369">
        <w:rPr/>
        <w:t>en</w:t>
      </w:r>
      <w:r w:rsidR="3965C369">
        <w:rPr/>
        <w:t xml:space="preserve"> </w:t>
      </w:r>
      <w:r w:rsidR="3965C369">
        <w:rPr/>
        <w:t>meilleure</w:t>
      </w:r>
      <w:r w:rsidR="3965C369">
        <w:rPr/>
        <w:t xml:space="preserve"> </w:t>
      </w:r>
      <w:r w:rsidR="3965C369">
        <w:rPr/>
        <w:t>santé</w:t>
      </w:r>
      <w:r w:rsidR="3965C369">
        <w:rPr/>
        <w:t xml:space="preserve"> et des </w:t>
      </w:r>
      <w:r w:rsidR="3965C369">
        <w:rPr/>
        <w:t>communautés</w:t>
      </w:r>
      <w:r w:rsidR="3965C369">
        <w:rPr/>
        <w:t xml:space="preserve"> plus </w:t>
      </w:r>
      <w:r w:rsidR="3965C369">
        <w:rPr/>
        <w:t>sûres</w:t>
      </w:r>
      <w:r w:rsidR="3965C369">
        <w:rPr/>
        <w:t xml:space="preserve"> </w:t>
      </w:r>
    </w:p>
    <w:p xmlns:wp14="http://schemas.microsoft.com/office/word/2010/wordml" w:rsidP="14337D8A" wp14:paraId="5466F937" wp14:textId="7B37AD44">
      <w:pPr>
        <w:pStyle w:val="ListParagraph"/>
        <w:numPr>
          <w:ilvl w:val="0"/>
          <w:numId w:val="1"/>
        </w:numPr>
        <w:rPr/>
      </w:pPr>
      <w:r w:rsidR="3965C369">
        <w:rPr/>
        <w:t xml:space="preserve">Croissance de </w:t>
      </w:r>
      <w:r w:rsidR="3965C369">
        <w:rPr/>
        <w:t>notre</w:t>
      </w:r>
      <w:r w:rsidR="3965C369">
        <w:rPr/>
        <w:t xml:space="preserve"> </w:t>
      </w:r>
      <w:r w:rsidR="3965C369">
        <w:rPr/>
        <w:t>économie</w:t>
      </w:r>
      <w:r w:rsidR="3965C369">
        <w:rPr/>
        <w:t xml:space="preserve"> </w:t>
      </w:r>
    </w:p>
    <w:p xmlns:wp14="http://schemas.microsoft.com/office/word/2010/wordml" w:rsidP="14337D8A" wp14:paraId="631CC9C6" wp14:textId="7B37AD44">
      <w:pPr>
        <w:pStyle w:val="ListParagraph"/>
        <w:numPr>
          <w:ilvl w:val="0"/>
          <w:numId w:val="1"/>
        </w:numPr>
        <w:rPr/>
      </w:pPr>
      <w:r w:rsidR="3965C369">
        <w:rPr/>
        <w:t xml:space="preserve">Un </w:t>
      </w:r>
      <w:r w:rsidR="3965C369">
        <w:rPr/>
        <w:t>gouvernement</w:t>
      </w:r>
      <w:r w:rsidR="3965C369">
        <w:rPr/>
        <w:t xml:space="preserve"> qui </w:t>
      </w:r>
      <w:r w:rsidR="3965C369">
        <w:rPr/>
        <w:t>travaille</w:t>
      </w:r>
      <w:r w:rsidR="3965C369">
        <w:rPr/>
        <w:t xml:space="preserve"> pour </w:t>
      </w:r>
      <w:r w:rsidR="3965C369">
        <w:rPr/>
        <w:t>vous</w:t>
      </w:r>
      <w:r w:rsidR="3965C369">
        <w:rPr/>
        <w:t xml:space="preserve"> </w:t>
      </w:r>
    </w:p>
    <w:p w:rsidR="14337D8A" w:rsidP="14337D8A" w:rsidRDefault="14337D8A" w14:paraId="60D62488" w14:textId="7B37AD44">
      <w:pPr>
        <w:pStyle w:val="Normal"/>
        <w:ind w:left="0"/>
        <w:rPr/>
      </w:pPr>
    </w:p>
    <w:p xmlns:wp14="http://schemas.microsoft.com/office/word/2010/wordml" w:rsidP="0C268D9D" wp14:paraId="36571DE1" wp14:textId="2069F324">
      <w:pPr>
        <w:pStyle w:val="Normal"/>
        <w:rPr/>
      </w:pPr>
      <w:r w:rsidRPr="62CAC210" w:rsidR="3965C369">
        <w:rPr>
          <w:b w:val="1"/>
          <w:bCs w:val="1"/>
        </w:rPr>
        <w:t>Soutenir</w:t>
      </w:r>
      <w:r w:rsidRPr="62CAC210" w:rsidR="3965C369">
        <w:rPr>
          <w:b w:val="1"/>
          <w:bCs w:val="1"/>
        </w:rPr>
        <w:t xml:space="preserve"> la </w:t>
      </w:r>
      <w:r w:rsidRPr="62CAC210" w:rsidR="3965C369">
        <w:rPr>
          <w:b w:val="1"/>
          <w:bCs w:val="1"/>
        </w:rPr>
        <w:t>mobilité</w:t>
      </w:r>
      <w:r w:rsidRPr="62CAC210" w:rsidR="3965C369">
        <w:rPr>
          <w:b w:val="1"/>
          <w:bCs w:val="1"/>
        </w:rPr>
        <w:t xml:space="preserve"> </w:t>
      </w:r>
      <w:r w:rsidRPr="62CAC210" w:rsidR="3965C369">
        <w:rPr>
          <w:b w:val="1"/>
          <w:bCs w:val="1"/>
        </w:rPr>
        <w:t>électrique</w:t>
      </w:r>
      <w:r w:rsidRPr="62CAC210" w:rsidR="3965C369">
        <w:rPr>
          <w:b w:val="1"/>
          <w:bCs w:val="1"/>
        </w:rPr>
        <w:t xml:space="preserve"> dans le budget</w:t>
      </w:r>
      <w:r w:rsidR="3965C369">
        <w:rPr/>
        <w:t xml:space="preserve"> </w:t>
      </w:r>
    </w:p>
    <w:p xmlns:wp14="http://schemas.microsoft.com/office/word/2010/wordml" w:rsidP="0C268D9D" wp14:paraId="0AB33D6E" wp14:textId="25F2EECB">
      <w:pPr>
        <w:pStyle w:val="Normal"/>
        <w:rPr/>
      </w:pPr>
      <w:r w:rsidR="3965C369">
        <w:rPr/>
        <w:t xml:space="preserve">Sous les </w:t>
      </w:r>
      <w:r w:rsidR="3965C369">
        <w:rPr/>
        <w:t>thèmes</w:t>
      </w:r>
      <w:r w:rsidR="3965C369">
        <w:rPr/>
        <w:t xml:space="preserve"> </w:t>
      </w:r>
      <w:r w:rsidR="3965C369">
        <w:rPr/>
        <w:t>suivants</w:t>
      </w:r>
      <w:r w:rsidR="3965C369">
        <w:rPr/>
        <w:t xml:space="preserve">, le </w:t>
      </w:r>
      <w:r w:rsidR="3965C369">
        <w:rPr/>
        <w:t>gouvernement</w:t>
      </w:r>
      <w:r w:rsidR="3965C369">
        <w:rPr/>
        <w:t xml:space="preserve"> </w:t>
      </w:r>
      <w:r w:rsidR="3965C369">
        <w:rPr/>
        <w:t>a</w:t>
      </w:r>
      <w:r w:rsidR="3965C369">
        <w:rPr/>
        <w:t xml:space="preserve"> </w:t>
      </w:r>
      <w:r w:rsidR="3965C369">
        <w:rPr/>
        <w:t>obtenu</w:t>
      </w:r>
      <w:r w:rsidR="3965C369">
        <w:rPr/>
        <w:t xml:space="preserve"> des remises pour les VE, un </w:t>
      </w:r>
      <w:r w:rsidR="3965C369">
        <w:rPr/>
        <w:t>soutien</w:t>
      </w:r>
      <w:r w:rsidR="3965C369">
        <w:rPr/>
        <w:t xml:space="preserve"> à New Flyer et un </w:t>
      </w:r>
      <w:r w:rsidR="3965C369">
        <w:rPr/>
        <w:t>investissement</w:t>
      </w:r>
      <w:r w:rsidR="3965C369">
        <w:rPr/>
        <w:t xml:space="preserve"> dans la formation aux métiers </w:t>
      </w:r>
      <w:r w:rsidR="3965C369">
        <w:rPr/>
        <w:t>spécialisés</w:t>
      </w:r>
      <w:r w:rsidR="3965C369">
        <w:rPr/>
        <w:t>.</w:t>
      </w:r>
    </w:p>
    <w:p xmlns:wp14="http://schemas.microsoft.com/office/word/2010/wordml" w:rsidP="62CAC210" wp14:paraId="1A06C77A" wp14:textId="0EF9AB72">
      <w:pPr>
        <w:pStyle w:val="Normal"/>
        <w:rPr>
          <w:b w:val="1"/>
          <w:bCs w:val="1"/>
        </w:rPr>
      </w:pPr>
      <w:r w:rsidRPr="62CAC210" w:rsidR="3965C369">
        <w:rPr>
          <w:b w:val="1"/>
          <w:bCs w:val="1"/>
        </w:rPr>
        <w:t>Réduire</w:t>
      </w:r>
      <w:r w:rsidRPr="62CAC210" w:rsidR="3965C369">
        <w:rPr>
          <w:b w:val="1"/>
          <w:bCs w:val="1"/>
        </w:rPr>
        <w:t xml:space="preserve"> les </w:t>
      </w:r>
      <w:r w:rsidRPr="62CAC210" w:rsidR="3965C369">
        <w:rPr>
          <w:b w:val="1"/>
          <w:bCs w:val="1"/>
        </w:rPr>
        <w:t>coûts</w:t>
      </w:r>
      <w:r w:rsidRPr="62CAC210" w:rsidR="3965C369">
        <w:rPr>
          <w:b w:val="1"/>
          <w:bCs w:val="1"/>
        </w:rPr>
        <w:t xml:space="preserve"> pour les </w:t>
      </w:r>
      <w:r w:rsidRPr="62CAC210" w:rsidR="3965C369">
        <w:rPr>
          <w:b w:val="1"/>
          <w:bCs w:val="1"/>
        </w:rPr>
        <w:t>familles</w:t>
      </w:r>
      <w:r w:rsidRPr="62CAC210" w:rsidR="3965C369">
        <w:rPr>
          <w:b w:val="1"/>
          <w:bCs w:val="1"/>
        </w:rPr>
        <w:t xml:space="preserve"> </w:t>
      </w:r>
    </w:p>
    <w:p xmlns:wp14="http://schemas.microsoft.com/office/word/2010/wordml" w:rsidP="0C268D9D" wp14:paraId="63F9F643" wp14:textId="7EEB265A">
      <w:pPr>
        <w:pStyle w:val="Normal"/>
        <w:rPr/>
      </w:pPr>
      <w:r w:rsidR="3965C369">
        <w:rPr/>
        <w:t xml:space="preserve">Remise de 4 000 $ pour les nouveaux </w:t>
      </w:r>
      <w:r w:rsidR="3965C369">
        <w:rPr/>
        <w:t>véhicules</w:t>
      </w:r>
      <w:r w:rsidR="3965C369">
        <w:rPr/>
        <w:t xml:space="preserve"> </w:t>
      </w:r>
      <w:r w:rsidR="3965C369">
        <w:rPr/>
        <w:t>électriques</w:t>
      </w:r>
      <w:r w:rsidR="3965C369">
        <w:rPr/>
        <w:t xml:space="preserve"> (VE) et </w:t>
      </w:r>
      <w:r w:rsidR="3965C369">
        <w:rPr/>
        <w:t>hybrides</w:t>
      </w:r>
      <w:r w:rsidR="3965C369">
        <w:rPr/>
        <w:t xml:space="preserve"> rechargeables et remise de 2 500 $ pour les VE et </w:t>
      </w:r>
      <w:r w:rsidR="3965C369">
        <w:rPr/>
        <w:t>hybrides</w:t>
      </w:r>
      <w:r w:rsidR="3965C369">
        <w:rPr/>
        <w:t xml:space="preserve"> rechargeables </w:t>
      </w:r>
      <w:r w:rsidR="3965C369">
        <w:rPr/>
        <w:t>d'occasion</w:t>
      </w:r>
      <w:r w:rsidR="3965C369">
        <w:rPr/>
        <w:t xml:space="preserve">. </w:t>
      </w:r>
    </w:p>
    <w:p xmlns:wp14="http://schemas.microsoft.com/office/word/2010/wordml" w:rsidP="62CAC210" wp14:paraId="461C8864" wp14:textId="33CCA35D">
      <w:pPr>
        <w:pStyle w:val="Normal"/>
        <w:rPr>
          <w:b w:val="1"/>
          <w:bCs w:val="1"/>
        </w:rPr>
      </w:pPr>
      <w:r w:rsidRPr="62CAC210" w:rsidR="3965C369">
        <w:rPr>
          <w:b w:val="1"/>
          <w:bCs w:val="1"/>
        </w:rPr>
        <w:t>Développer</w:t>
      </w:r>
      <w:r w:rsidRPr="62CAC210" w:rsidR="3965C369">
        <w:rPr>
          <w:b w:val="1"/>
          <w:bCs w:val="1"/>
        </w:rPr>
        <w:t xml:space="preserve"> </w:t>
      </w:r>
      <w:r w:rsidRPr="62CAC210" w:rsidR="3965C369">
        <w:rPr>
          <w:b w:val="1"/>
          <w:bCs w:val="1"/>
        </w:rPr>
        <w:t>l'économie</w:t>
      </w:r>
      <w:r w:rsidRPr="62CAC210" w:rsidR="3965C369">
        <w:rPr>
          <w:b w:val="1"/>
          <w:bCs w:val="1"/>
        </w:rPr>
        <w:t xml:space="preserve"> </w:t>
      </w:r>
    </w:p>
    <w:p xmlns:wp14="http://schemas.microsoft.com/office/word/2010/wordml" w:rsidP="0C268D9D" wp14:paraId="2D6836C3" wp14:textId="384E7C30">
      <w:pPr>
        <w:pStyle w:val="Normal"/>
        <w:rPr/>
      </w:pPr>
      <w:r w:rsidR="3965C369">
        <w:rPr/>
        <w:t xml:space="preserve">Investissement de 10 </w:t>
      </w:r>
      <w:r w:rsidR="3965C369">
        <w:rPr/>
        <w:t>millions</w:t>
      </w:r>
      <w:r w:rsidR="3965C369">
        <w:rPr/>
        <w:t xml:space="preserve"> de dollars dans </w:t>
      </w:r>
      <w:r w:rsidR="3965C369">
        <w:rPr/>
        <w:t>l'usine</w:t>
      </w:r>
      <w:r w:rsidR="3965C369">
        <w:rPr/>
        <w:t xml:space="preserve"> All Canadian Build de New Flyer Inc. pour </w:t>
      </w:r>
      <w:r w:rsidR="3965C369">
        <w:rPr/>
        <w:t>construire</w:t>
      </w:r>
      <w:r w:rsidR="3965C369">
        <w:rPr/>
        <w:t xml:space="preserve"> </w:t>
      </w:r>
      <w:r w:rsidR="3965C369">
        <w:rPr/>
        <w:t>davantage</w:t>
      </w:r>
      <w:r w:rsidR="3965C369">
        <w:rPr/>
        <w:t xml:space="preserve"> </w:t>
      </w:r>
      <w:r w:rsidR="3965C369">
        <w:rPr/>
        <w:t>d'autobus</w:t>
      </w:r>
      <w:r w:rsidR="3965C369">
        <w:rPr/>
        <w:t xml:space="preserve"> </w:t>
      </w:r>
      <w:r w:rsidR="3965C369">
        <w:rPr/>
        <w:t>électriques</w:t>
      </w:r>
      <w:r w:rsidR="3965C369">
        <w:rPr/>
        <w:t xml:space="preserve"> au Manitoba et </w:t>
      </w:r>
      <w:r w:rsidR="3965C369">
        <w:rPr/>
        <w:t>créer</w:t>
      </w:r>
      <w:r w:rsidR="3965C369">
        <w:rPr/>
        <w:t xml:space="preserve"> un </w:t>
      </w:r>
      <w:r w:rsidR="3965C369">
        <w:rPr/>
        <w:t>centre</w:t>
      </w:r>
      <w:r w:rsidR="3965C369">
        <w:rPr/>
        <w:t xml:space="preserve"> </w:t>
      </w:r>
      <w:r w:rsidR="3965C369">
        <w:rPr/>
        <w:t>d'excellence</w:t>
      </w:r>
      <w:r w:rsidR="3965C369">
        <w:rPr/>
        <w:t xml:space="preserve">. </w:t>
      </w:r>
    </w:p>
    <w:p xmlns:wp14="http://schemas.microsoft.com/office/word/2010/wordml" w:rsidP="0C268D9D" wp14:paraId="458F11A4" wp14:textId="7F4EAFB3">
      <w:pPr>
        <w:pStyle w:val="Normal"/>
        <w:rPr/>
      </w:pPr>
      <w:r w:rsidR="3965C369">
        <w:rPr/>
        <w:t xml:space="preserve">43 </w:t>
      </w:r>
      <w:r w:rsidR="3965C369">
        <w:rPr/>
        <w:t>millions</w:t>
      </w:r>
      <w:r w:rsidR="3965C369">
        <w:rPr/>
        <w:t xml:space="preserve"> de dollars pour aider les </w:t>
      </w:r>
      <w:r w:rsidR="3965C369">
        <w:rPr/>
        <w:t>étudiants</w:t>
      </w:r>
      <w:r w:rsidR="3965C369">
        <w:rPr/>
        <w:t xml:space="preserve"> de </w:t>
      </w:r>
      <w:r w:rsidR="3965C369">
        <w:rPr/>
        <w:t>l'enseignement</w:t>
      </w:r>
      <w:r w:rsidR="3965C369">
        <w:rPr/>
        <w:t xml:space="preserve"> </w:t>
      </w:r>
      <w:r w:rsidR="3965C369">
        <w:rPr/>
        <w:t>postsecondaire</w:t>
      </w:r>
      <w:r w:rsidR="3965C369">
        <w:rPr/>
        <w:t xml:space="preserve"> à se </w:t>
      </w:r>
      <w:r w:rsidR="3965C369">
        <w:rPr/>
        <w:t>préparer</w:t>
      </w:r>
      <w:r w:rsidR="3965C369">
        <w:rPr/>
        <w:t xml:space="preserve"> à </w:t>
      </w:r>
      <w:r w:rsidR="3965C369">
        <w:rPr/>
        <w:t>leur</w:t>
      </w:r>
      <w:r w:rsidR="3965C369">
        <w:rPr/>
        <w:t xml:space="preserve"> </w:t>
      </w:r>
      <w:r w:rsidR="3965C369">
        <w:rPr/>
        <w:t>carrière</w:t>
      </w:r>
      <w:r w:rsidR="3965C369">
        <w:rPr/>
        <w:t xml:space="preserve">. </w:t>
      </w:r>
      <w:r w:rsidR="3965C369">
        <w:rPr/>
        <w:t xml:space="preserve"> </w:t>
      </w:r>
    </w:p>
    <w:p xmlns:wp14="http://schemas.microsoft.com/office/word/2010/wordml" w:rsidP="0C268D9D" wp14:paraId="4CE1FC7C" wp14:textId="2069F324">
      <w:pPr>
        <w:pStyle w:val="Normal"/>
        <w:rPr/>
      </w:pPr>
      <w:r w:rsidR="3965C369">
        <w:rPr/>
        <w:t xml:space="preserve">1,5 million de dollars pour augmenter le nombre de places en apprentissage afin d'accroître notre main-d'œuvre qualifiée. </w:t>
      </w:r>
    </w:p>
    <w:p xmlns:wp14="http://schemas.microsoft.com/office/word/2010/wordml" w:rsidP="0C268D9D" wp14:paraId="2C078E63" wp14:textId="7B2F94DA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4a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61E99"/>
    <w:rsid w:val="0C268D9D"/>
    <w:rsid w:val="14337D8A"/>
    <w:rsid w:val="3965C369"/>
    <w:rsid w:val="53C61E99"/>
    <w:rsid w:val="62CAC210"/>
    <w:rsid w:val="762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1E99"/>
  <w15:chartTrackingRefBased/>
  <w15:docId w15:val="{F9951BC8-2C0D-45F3-8724-C846AC6ACC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8c8490ac6844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AAE4DC338064BA5D0223FBFB9F4D2" ma:contentTypeVersion="18" ma:contentTypeDescription="Create a new document." ma:contentTypeScope="" ma:versionID="04704b4b00e2570b8c3004b334d9d2a9">
  <xsd:schema xmlns:xsd="http://www.w3.org/2001/XMLSchema" xmlns:xs="http://www.w3.org/2001/XMLSchema" xmlns:p="http://schemas.microsoft.com/office/2006/metadata/properties" xmlns:ns2="ea23fa0a-94cb-4b4a-b159-992e33fa8a0e" xmlns:ns3="e41afc85-5da9-4c02-a06d-9f8120296be8" targetNamespace="http://schemas.microsoft.com/office/2006/metadata/properties" ma:root="true" ma:fieldsID="453e95f091086537f5c543e748f15d76" ns2:_="" ns3:_="">
    <xsd:import namespace="ea23fa0a-94cb-4b4a-b159-992e33fa8a0e"/>
    <xsd:import namespace="e41afc85-5da9-4c02-a06d-9f8120296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fa0a-94cb-4b4a-b159-992e33fa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8c184-c24e-433e-9ebb-cff966390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fc85-5da9-4c02-a06d-9f8120296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bc1a17-fefc-4206-859b-5693bd7dc81b}" ma:internalName="TaxCatchAll" ma:showField="CatchAllData" ma:web="e41afc85-5da9-4c02-a06d-9f8120296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1afc85-5da9-4c02-a06d-9f8120296be8" xsi:nil="true"/>
    <lcf76f155ced4ddcb4097134ff3c332f xmlns="ea23fa0a-94cb-4b4a-b159-992e33fa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D9589-1082-48C6-ACEE-1A451487814A}"/>
</file>

<file path=customXml/itemProps2.xml><?xml version="1.0" encoding="utf-8"?>
<ds:datastoreItem xmlns:ds="http://schemas.openxmlformats.org/officeDocument/2006/customXml" ds:itemID="{36B557DD-D9C5-4791-8EDF-65388C03935F}"/>
</file>

<file path=customXml/itemProps3.xml><?xml version="1.0" encoding="utf-8"?>
<ds:datastoreItem xmlns:ds="http://schemas.openxmlformats.org/officeDocument/2006/customXml" ds:itemID="{38B1E98F-4048-482E-819B-8A39BAEFBE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Lafaury</dc:creator>
  <keywords/>
  <dc:description/>
  <lastModifiedBy>Anne Lafaury</lastModifiedBy>
  <dcterms:created xsi:type="dcterms:W3CDTF">2024-04-02T22:21:05.0000000Z</dcterms:created>
  <dcterms:modified xsi:type="dcterms:W3CDTF">2024-04-02T22:25:09.6895983Z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0x010100B5AAAE4DC338064BA5D0223FBFB9F4D2</vt:lpwstr>
  </property>
  <property fmtid="{D5CDD505-2E9C-101B-9397-08002B2CF9AE}" pid="3" name="MediaServiceImageTags">
    <vt:lpwstr/>
  </property>
</Properties>
</file>